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20A3" w14:textId="77777777" w:rsidR="00DC5506" w:rsidRPr="00101B75" w:rsidRDefault="00DC5506" w:rsidP="00815D6C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ФОРМА ПРОВЕДЕНИЯ ГИА-9</w:t>
      </w:r>
    </w:p>
    <w:p w14:paraId="1A93C7E3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ОГЭ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), так и в форме государственного выпускного экзамена (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ГВЭ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14:paraId="32680B8F" w14:textId="77777777" w:rsidR="00DC5506" w:rsidRPr="00101B75" w:rsidRDefault="00DC5506" w:rsidP="00815D6C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ОСОБЕННОСТИ ВЫБОРА УЧЕБНЫХ ПРЕДМЕТОВ</w:t>
      </w:r>
    </w:p>
    <w:p w14:paraId="5C903A59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</w:t>
      </w:r>
      <w:proofErr w:type="gramStart"/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  математике</w:t>
      </w:r>
      <w:proofErr w:type="gramEnd"/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241B5A86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 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либо двух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обязательных учебных предмета,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либо четырех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учебных предметов (два обязательных учебных предмета и два учебных предмета по выбору).</w:t>
      </w:r>
    </w:p>
    <w:p w14:paraId="486C99A0" w14:textId="77777777" w:rsidR="00DC5506" w:rsidRPr="00101B75" w:rsidRDefault="00DC5506" w:rsidP="00815D6C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ОСОБЕННОСТИ ПОДАЧИ ЗАЯВЛЕНИЯ ОБ УЧАСТИИ В ГИА-9</w:t>
      </w:r>
    </w:p>
    <w:p w14:paraId="094E6BE4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14:paraId="208DB85C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14:paraId="77E6738A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 Предоставление условий, 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14:paraId="5EEB7855" w14:textId="77777777" w:rsidR="00DC5506" w:rsidRPr="00101B75" w:rsidRDefault="00DC5506" w:rsidP="00815D6C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ПРОДОЛЖИТЕЛЬНОСТЬ ГИА-9</w:t>
      </w:r>
    </w:p>
    <w:p w14:paraId="0A7430D2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 1,5 часа 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(за исключением ОГЭ по иностранным языкам (раздел «Говорение»).</w:t>
      </w:r>
    </w:p>
    <w:p w14:paraId="268196E5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Продолжительность ОГЭ по иностранным языкам (раздел «Говорение») увеличивается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на 30 минут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5486A848" w14:textId="77777777" w:rsidR="00DC5506" w:rsidRPr="00101B75" w:rsidRDefault="00DC5506" w:rsidP="00815D6C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УСЛОВИЯ ПРОВЕДЕНИЯ ГИА-9, УЧИТЫВАЮЩИЕ СОСТОЯНИЕ ЗДОРОВЬЯ, ОСОБЕННОСТИ ПСИХОФИЗИЧЕСКОГО РАЗВИТИЯ</w:t>
      </w:r>
    </w:p>
    <w:p w14:paraId="4CF2AADF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14920940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14:paraId="4179A6BB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самостоятельно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72FE1C89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создание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специальных условий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учитывающих состояние здоровья, особенности психофизического развития:</w:t>
      </w:r>
    </w:p>
    <w:p w14:paraId="1999B459" w14:textId="77777777" w:rsidR="00DC5506" w:rsidRPr="00101B75" w:rsidRDefault="00DC5506" w:rsidP="0081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14:paraId="38A8887C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14:paraId="3488C1D5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14:paraId="7D80D879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14:paraId="52FDA0D4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помощь в ведении записей, чтении (оказывают помощь в фиксации положения тела, ручки в кисти руки);</w:t>
      </w:r>
    </w:p>
    <w:p w14:paraId="670FBD0E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14:paraId="61D4AC55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переносят ответы в экзаменационные бланки;</w:t>
      </w:r>
    </w:p>
    <w:p w14:paraId="36E42873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14:paraId="69F08902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вызывают медперсонал (при необходимости).</w:t>
      </w:r>
    </w:p>
    <w:p w14:paraId="4BC50BA2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! 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 качестве ассистентов привлекаются лица, прошедшие соответствующую подготовку. Ассистентом может быть определен работник образовательной 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организации, социальный работник, а также в исключительных случаях – родитель (законный представитель) участника ГИА-9. </w:t>
      </w:r>
    </w:p>
    <w:p w14:paraId="615C33FF" w14:textId="77777777" w:rsidR="00DC5506" w:rsidRPr="00101B75" w:rsidRDefault="00DC5506" w:rsidP="00815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использование на экзамене необходимых для выполнения заданий технических средств:</w:t>
      </w:r>
    </w:p>
    <w:p w14:paraId="294397ED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слабослышащих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14:paraId="21283438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глухих и слабослышащих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участников ГИА-9 при необходимости привлекается ассистент-сурдопереводчик;</w:t>
      </w:r>
    </w:p>
    <w:p w14:paraId="1E680902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слепых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14:paraId="182E6234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для слабовидящих 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14:paraId="467A1B83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участников ГИА-9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с нарушением опорно-двигательного аппарата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14:paraId="557E5A63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101B75">
        <w:rPr>
          <w:rFonts w:ascii="Times New Roman" w:eastAsia="Times New Roman" w:hAnsi="Times New Roman" w:cs="Times New Roman"/>
          <w:b/>
          <w:bCs/>
          <w:color w:val="1A1A1A"/>
          <w:spacing w:val="8"/>
          <w:kern w:val="0"/>
          <w:sz w:val="28"/>
          <w:szCs w:val="28"/>
          <w:lang w:eastAsia="ru-RU"/>
          <w14:ligatures w14:val="none"/>
        </w:rPr>
        <w:t>экзамен организуется на дому.</w:t>
      </w:r>
    </w:p>
    <w:p w14:paraId="6B5E7416" w14:textId="77777777" w:rsidR="00DC5506" w:rsidRPr="00101B75" w:rsidRDefault="00DC5506" w:rsidP="00815D6C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2B2B2B"/>
          <w:kern w:val="0"/>
          <w:sz w:val="28"/>
          <w:szCs w:val="28"/>
          <w:lang w:eastAsia="ru-RU"/>
          <w14:ligatures w14:val="none"/>
        </w:rPr>
        <w:t>ОСОБЕННОСТИ РАССМОТРЕНИЯ АПЕЛЛЯЦИЙ</w:t>
      </w:r>
    </w:p>
    <w:p w14:paraId="21984DF4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тифлопереводчиков</w:t>
      </w:r>
      <w:proofErr w:type="spellEnd"/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(для </w:t>
      </w: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рассмотрения апелляций слепых участников ГИА-9), сурдопереводчиков (для рассмотрения апелляций глухих участников ГИА-9).</w:t>
      </w:r>
    </w:p>
    <w:p w14:paraId="6AF35B16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Вместе с участником ГИА-9 с ограниченными возможностями </w:t>
      </w:r>
      <w:proofErr w:type="gramStart"/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здоровья,  участником</w:t>
      </w:r>
      <w:proofErr w:type="gramEnd"/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14:paraId="14FA45D8" w14:textId="77777777" w:rsidR="00DC5506" w:rsidRPr="00101B75" w:rsidRDefault="00DC5506" w:rsidP="00815D6C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101B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14:paraId="1E30E91F" w14:textId="77777777" w:rsidR="00281F5B" w:rsidRPr="00101B75" w:rsidRDefault="00281F5B" w:rsidP="00815D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F5B" w:rsidRPr="001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2947"/>
    <w:multiLevelType w:val="multilevel"/>
    <w:tmpl w:val="94D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35256F"/>
    <w:multiLevelType w:val="multilevel"/>
    <w:tmpl w:val="9E0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9839">
    <w:abstractNumId w:val="1"/>
  </w:num>
  <w:num w:numId="2" w16cid:durableId="27140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9"/>
    <w:rsid w:val="00101B75"/>
    <w:rsid w:val="00281F5B"/>
    <w:rsid w:val="006B2B59"/>
    <w:rsid w:val="00815D6C"/>
    <w:rsid w:val="00DC5506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3556-5A37-4BF5-A5CC-23A353A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2023-11-03T13:31:00Z</dcterms:created>
  <dcterms:modified xsi:type="dcterms:W3CDTF">2023-11-03T13:34:00Z</dcterms:modified>
</cp:coreProperties>
</file>